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86" w:rsidRPr="002F2923" w:rsidRDefault="00176686" w:rsidP="002F2923">
      <w:pPr>
        <w:pStyle w:val="Title"/>
        <w:jc w:val="center"/>
        <w:rPr>
          <w:sz w:val="72"/>
          <w:szCs w:val="72"/>
        </w:rPr>
      </w:pPr>
      <w:bookmarkStart w:id="0" w:name="_GoBack"/>
      <w:bookmarkEnd w:id="0"/>
      <w:r w:rsidRPr="002F2923">
        <w:rPr>
          <w:sz w:val="72"/>
          <w:szCs w:val="72"/>
        </w:rPr>
        <w:t>Al-Anon Greenfield Beacon Light</w:t>
      </w:r>
      <w:r>
        <w:rPr>
          <w:sz w:val="72"/>
          <w:szCs w:val="72"/>
        </w:rPr>
        <w:t xml:space="preserve"> Group</w:t>
      </w:r>
    </w:p>
    <w:p w:rsidR="00176686" w:rsidRDefault="00176686" w:rsidP="002F2923">
      <w:pPr>
        <w:pStyle w:val="Title"/>
        <w:ind w:left="2160" w:firstLine="720"/>
      </w:pPr>
      <w:r>
        <w:t>40</w:t>
      </w:r>
      <w:r w:rsidRPr="002F2923">
        <w:rPr>
          <w:vertAlign w:val="superscript"/>
        </w:rPr>
        <w:t>th</w:t>
      </w:r>
    </w:p>
    <w:p w:rsidR="00176686" w:rsidRDefault="00176686" w:rsidP="002F2923">
      <w:pPr>
        <w:pStyle w:val="Title"/>
        <w:jc w:val="center"/>
      </w:pPr>
      <w:r>
        <w:t>Anniversary</w:t>
      </w:r>
    </w:p>
    <w:tbl>
      <w:tblPr>
        <w:tblW w:w="794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571"/>
        <w:gridCol w:w="3686"/>
      </w:tblGrid>
      <w:tr w:rsidR="00176686" w:rsidRPr="005040A3" w:rsidTr="000426A4">
        <w:trPr>
          <w:trHeight w:val="3633"/>
          <w:jc w:val="center"/>
        </w:trPr>
        <w:tc>
          <w:tcPr>
            <w:tcW w:w="3686" w:type="dxa"/>
          </w:tcPr>
          <w:p w:rsidR="00176686" w:rsidRPr="005040A3" w:rsidRDefault="002724E2">
            <w:r>
              <w:rPr>
                <w:noProof/>
                <w:lang w:eastAsia="en-US"/>
              </w:rPr>
              <w:drawing>
                <wp:inline distT="0" distB="0" distL="0" distR="0">
                  <wp:extent cx="2311400" cy="2463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686" w:rsidRPr="005040A3" w:rsidRDefault="00176686" w:rsidP="00D308B5">
            <w:pPr>
              <w:pStyle w:val="Caption"/>
            </w:pPr>
          </w:p>
        </w:tc>
        <w:tc>
          <w:tcPr>
            <w:tcW w:w="571" w:type="dxa"/>
          </w:tcPr>
          <w:p w:rsidR="00176686" w:rsidRPr="005040A3" w:rsidRDefault="00176686"/>
        </w:tc>
        <w:tc>
          <w:tcPr>
            <w:tcW w:w="3686" w:type="dxa"/>
          </w:tcPr>
          <w:p w:rsidR="00176686" w:rsidRPr="005040A3" w:rsidRDefault="00176686" w:rsidP="00D308B5">
            <w:pPr>
              <w:pStyle w:val="Heading1"/>
              <w:rPr>
                <w:rStyle w:val="Heading1Char"/>
              </w:rPr>
            </w:pPr>
            <w:r w:rsidRPr="005040A3">
              <w:rPr>
                <w:rStyle w:val="Heading1Char"/>
              </w:rPr>
              <w:t xml:space="preserve">Please join us to celebrate our wonderful history    (and future!)  </w:t>
            </w:r>
          </w:p>
          <w:p w:rsidR="00176686" w:rsidRPr="005040A3" w:rsidRDefault="00176686" w:rsidP="00967283"/>
          <w:p w:rsidR="00176686" w:rsidRPr="005040A3" w:rsidRDefault="00176686" w:rsidP="00D308B5">
            <w:pPr>
              <w:pStyle w:val="Heading1"/>
            </w:pPr>
            <w:r w:rsidRPr="005040A3">
              <w:rPr>
                <w:rStyle w:val="Heading1Char"/>
              </w:rPr>
              <w:t>Food, Drinks, Speakers, Prizes and Friends!</w:t>
            </w:r>
          </w:p>
        </w:tc>
      </w:tr>
      <w:tr w:rsidR="00176686" w:rsidRPr="005040A3" w:rsidTr="000426A4">
        <w:trPr>
          <w:trHeight w:val="402"/>
          <w:jc w:val="center"/>
        </w:trPr>
        <w:tc>
          <w:tcPr>
            <w:tcW w:w="3686" w:type="dxa"/>
          </w:tcPr>
          <w:p w:rsidR="00176686" w:rsidRPr="005040A3" w:rsidRDefault="00176686">
            <w:pPr>
              <w:rPr>
                <w:noProof/>
                <w:lang w:eastAsia="en-US"/>
              </w:rPr>
            </w:pPr>
          </w:p>
        </w:tc>
        <w:tc>
          <w:tcPr>
            <w:tcW w:w="571" w:type="dxa"/>
          </w:tcPr>
          <w:p w:rsidR="00176686" w:rsidRPr="005040A3" w:rsidRDefault="00176686"/>
        </w:tc>
        <w:tc>
          <w:tcPr>
            <w:tcW w:w="3686" w:type="dxa"/>
          </w:tcPr>
          <w:p w:rsidR="00176686" w:rsidRPr="005040A3" w:rsidRDefault="00176686" w:rsidP="00D308B5">
            <w:pPr>
              <w:pStyle w:val="Heading1"/>
              <w:rPr>
                <w:rStyle w:val="Heading1Char"/>
              </w:rPr>
            </w:pPr>
          </w:p>
        </w:tc>
      </w:tr>
      <w:tr w:rsidR="00176686" w:rsidRPr="005040A3" w:rsidTr="000426A4">
        <w:trPr>
          <w:trHeight w:val="68"/>
          <w:jc w:val="center"/>
        </w:trPr>
        <w:tc>
          <w:tcPr>
            <w:tcW w:w="3686" w:type="dxa"/>
          </w:tcPr>
          <w:p w:rsidR="00176686" w:rsidRPr="005040A3" w:rsidRDefault="00176686">
            <w:pPr>
              <w:rPr>
                <w:noProof/>
                <w:lang w:eastAsia="en-US"/>
              </w:rPr>
            </w:pPr>
          </w:p>
        </w:tc>
        <w:tc>
          <w:tcPr>
            <w:tcW w:w="571" w:type="dxa"/>
          </w:tcPr>
          <w:p w:rsidR="00176686" w:rsidRPr="005040A3" w:rsidRDefault="00176686"/>
        </w:tc>
        <w:tc>
          <w:tcPr>
            <w:tcW w:w="3686" w:type="dxa"/>
          </w:tcPr>
          <w:p w:rsidR="00176686" w:rsidRPr="005040A3" w:rsidRDefault="00176686" w:rsidP="00D308B5">
            <w:pPr>
              <w:pStyle w:val="Heading1"/>
              <w:rPr>
                <w:rStyle w:val="Heading1Char"/>
              </w:rPr>
            </w:pPr>
          </w:p>
        </w:tc>
      </w:tr>
    </w:tbl>
    <w:p w:rsidR="00176686" w:rsidRDefault="00176686">
      <w:pPr>
        <w:pStyle w:val="Date"/>
      </w:pPr>
      <w:r>
        <w:rPr>
          <w:rStyle w:val="Strong"/>
        </w:rPr>
        <w:t>November 19, 2014</w:t>
      </w:r>
      <w:r>
        <w:t>   7:00 – 9:00pm</w:t>
      </w:r>
      <w:r>
        <w:tab/>
      </w:r>
    </w:p>
    <w:p w:rsidR="00176686" w:rsidRDefault="00176686">
      <w:pPr>
        <w:pStyle w:val="Address"/>
      </w:pPr>
      <w:r>
        <w:t>2</w:t>
      </w:r>
      <w:r w:rsidRPr="00D308B5">
        <w:rPr>
          <w:vertAlign w:val="superscript"/>
        </w:rPr>
        <w:t>nd</w:t>
      </w:r>
      <w:r>
        <w:t xml:space="preserve"> Congregational Church</w:t>
      </w:r>
    </w:p>
    <w:p w:rsidR="00176686" w:rsidRDefault="00176686">
      <w:pPr>
        <w:pStyle w:val="Address"/>
      </w:pPr>
      <w:r>
        <w:t>On the square, Greenfield MA</w:t>
      </w:r>
    </w:p>
    <w:sectPr w:rsidR="00176686" w:rsidSect="00550C96">
      <w:footerReference w:type="default" r:id="rId9"/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86" w:rsidRDefault="00176686">
      <w:pPr>
        <w:spacing w:after="0" w:line="240" w:lineRule="auto"/>
      </w:pPr>
      <w:r>
        <w:separator/>
      </w:r>
    </w:p>
  </w:endnote>
  <w:endnote w:type="continuationSeparator" w:id="0">
    <w:p w:rsidR="00176686" w:rsidRDefault="0017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6" w:rsidRDefault="002724E2" w:rsidP="000426A4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1016000" cy="81280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86" w:rsidRDefault="00176686">
      <w:pPr>
        <w:spacing w:after="0" w:line="240" w:lineRule="auto"/>
      </w:pPr>
      <w:r>
        <w:separator/>
      </w:r>
    </w:p>
  </w:footnote>
  <w:footnote w:type="continuationSeparator" w:id="0">
    <w:p w:rsidR="00176686" w:rsidRDefault="0017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23"/>
    <w:rsid w:val="000426A4"/>
    <w:rsid w:val="00112960"/>
    <w:rsid w:val="00176686"/>
    <w:rsid w:val="002724E2"/>
    <w:rsid w:val="002F2923"/>
    <w:rsid w:val="005040A3"/>
    <w:rsid w:val="00517F69"/>
    <w:rsid w:val="00526AAC"/>
    <w:rsid w:val="00550C96"/>
    <w:rsid w:val="00590E36"/>
    <w:rsid w:val="00967283"/>
    <w:rsid w:val="009F306A"/>
    <w:rsid w:val="00D308B5"/>
    <w:rsid w:val="00DC22F1"/>
    <w:rsid w:val="00ED0B93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96"/>
    <w:pPr>
      <w:spacing w:after="200" w:line="288" w:lineRule="auto"/>
    </w:pPr>
    <w:rPr>
      <w:color w:val="4D443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C96"/>
    <w:pPr>
      <w:keepNext/>
      <w:keepLines/>
      <w:spacing w:after="120" w:line="216" w:lineRule="auto"/>
      <w:outlineLvl w:val="0"/>
    </w:pPr>
    <w:rPr>
      <w:rFonts w:ascii="Calibri" w:eastAsia="Times New Roman" w:hAnsi="Calibri"/>
      <w:b/>
      <w:bCs/>
      <w:color w:val="352F2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C96"/>
    <w:rPr>
      <w:rFonts w:ascii="Calibri" w:hAnsi="Calibri" w:cs="Times New Roman"/>
      <w:b/>
      <w:bCs/>
      <w:color w:val="352F25"/>
      <w:sz w:val="32"/>
    </w:rPr>
  </w:style>
  <w:style w:type="character" w:styleId="PlaceholderText">
    <w:name w:val="Placeholder Text"/>
    <w:basedOn w:val="DefaultParagraphFont"/>
    <w:uiPriority w:val="99"/>
    <w:semiHidden/>
    <w:rsid w:val="00550C96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550C96"/>
    <w:pPr>
      <w:spacing w:after="720" w:line="204" w:lineRule="auto"/>
      <w:contextualSpacing/>
    </w:pPr>
    <w:rPr>
      <w:rFonts w:ascii="Calibri" w:eastAsia="Times New Roman" w:hAnsi="Calibri"/>
      <w:b/>
      <w:bCs/>
      <w:caps/>
      <w:color w:val="027E6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99"/>
    <w:locked/>
    <w:rsid w:val="00550C96"/>
    <w:rPr>
      <w:rFonts w:ascii="Calibri" w:hAnsi="Calibri" w:cs="Times New Roman"/>
      <w:b/>
      <w:bCs/>
      <w:caps/>
      <w:color w:val="027E6F"/>
      <w:spacing w:val="-10"/>
      <w:kern w:val="28"/>
      <w:sz w:val="104"/>
    </w:rPr>
  </w:style>
  <w:style w:type="table" w:styleId="TableGrid">
    <w:name w:val="Table Grid"/>
    <w:basedOn w:val="TableNormal"/>
    <w:uiPriority w:val="99"/>
    <w:rsid w:val="00550C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550C96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qFormat/>
    <w:rsid w:val="00550C96"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99"/>
    <w:qFormat/>
    <w:rsid w:val="00550C9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5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C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0C96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0C96"/>
    <w:rPr>
      <w:rFonts w:cs="Times New Roman"/>
      <w:sz w:val="17"/>
    </w:rPr>
  </w:style>
  <w:style w:type="paragraph" w:customStyle="1" w:styleId="Company">
    <w:name w:val="Company"/>
    <w:basedOn w:val="Normal"/>
    <w:uiPriority w:val="99"/>
    <w:rsid w:val="00550C96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styleId="NoSpacing">
    <w:name w:val="No Spacing"/>
    <w:uiPriority w:val="99"/>
    <w:qFormat/>
    <w:rsid w:val="00550C96"/>
    <w:rPr>
      <w:color w:val="4D4436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550C96"/>
    <w:pPr>
      <w:spacing w:before="720" w:after="0" w:line="216" w:lineRule="auto"/>
    </w:pPr>
    <w:rPr>
      <w:rFonts w:ascii="Calibri" w:eastAsia="Times New Roman" w:hAnsi="Calibri"/>
      <w:color w:val="027E6F"/>
      <w:sz w:val="52"/>
    </w:rPr>
  </w:style>
  <w:style w:type="character" w:customStyle="1" w:styleId="DateChar">
    <w:name w:val="Date Char"/>
    <w:basedOn w:val="DefaultParagraphFont"/>
    <w:link w:val="Date"/>
    <w:uiPriority w:val="99"/>
    <w:locked/>
    <w:rsid w:val="00550C96"/>
    <w:rPr>
      <w:rFonts w:ascii="Calibri" w:hAnsi="Calibri" w:cs="Times New Roman"/>
      <w:color w:val="027E6F"/>
      <w:sz w:val="52"/>
    </w:rPr>
  </w:style>
  <w:style w:type="paragraph" w:customStyle="1" w:styleId="Address">
    <w:name w:val="Address"/>
    <w:basedOn w:val="Normal"/>
    <w:uiPriority w:val="99"/>
    <w:rsid w:val="00550C96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ED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B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96"/>
    <w:pPr>
      <w:spacing w:after="200" w:line="288" w:lineRule="auto"/>
    </w:pPr>
    <w:rPr>
      <w:color w:val="4D443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C96"/>
    <w:pPr>
      <w:keepNext/>
      <w:keepLines/>
      <w:spacing w:after="120" w:line="216" w:lineRule="auto"/>
      <w:outlineLvl w:val="0"/>
    </w:pPr>
    <w:rPr>
      <w:rFonts w:ascii="Calibri" w:eastAsia="Times New Roman" w:hAnsi="Calibri"/>
      <w:b/>
      <w:bCs/>
      <w:color w:val="352F2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C96"/>
    <w:rPr>
      <w:rFonts w:ascii="Calibri" w:hAnsi="Calibri" w:cs="Times New Roman"/>
      <w:b/>
      <w:bCs/>
      <w:color w:val="352F25"/>
      <w:sz w:val="32"/>
    </w:rPr>
  </w:style>
  <w:style w:type="character" w:styleId="PlaceholderText">
    <w:name w:val="Placeholder Text"/>
    <w:basedOn w:val="DefaultParagraphFont"/>
    <w:uiPriority w:val="99"/>
    <w:semiHidden/>
    <w:rsid w:val="00550C96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550C96"/>
    <w:pPr>
      <w:spacing w:after="720" w:line="204" w:lineRule="auto"/>
      <w:contextualSpacing/>
    </w:pPr>
    <w:rPr>
      <w:rFonts w:ascii="Calibri" w:eastAsia="Times New Roman" w:hAnsi="Calibri"/>
      <w:b/>
      <w:bCs/>
      <w:caps/>
      <w:color w:val="027E6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99"/>
    <w:locked/>
    <w:rsid w:val="00550C96"/>
    <w:rPr>
      <w:rFonts w:ascii="Calibri" w:hAnsi="Calibri" w:cs="Times New Roman"/>
      <w:b/>
      <w:bCs/>
      <w:caps/>
      <w:color w:val="027E6F"/>
      <w:spacing w:val="-10"/>
      <w:kern w:val="28"/>
      <w:sz w:val="104"/>
    </w:rPr>
  </w:style>
  <w:style w:type="table" w:styleId="TableGrid">
    <w:name w:val="Table Grid"/>
    <w:basedOn w:val="TableNormal"/>
    <w:uiPriority w:val="99"/>
    <w:rsid w:val="00550C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550C96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qFormat/>
    <w:rsid w:val="00550C96"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99"/>
    <w:qFormat/>
    <w:rsid w:val="00550C9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5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C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0C96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0C96"/>
    <w:rPr>
      <w:rFonts w:cs="Times New Roman"/>
      <w:sz w:val="17"/>
    </w:rPr>
  </w:style>
  <w:style w:type="paragraph" w:customStyle="1" w:styleId="Company">
    <w:name w:val="Company"/>
    <w:basedOn w:val="Normal"/>
    <w:uiPriority w:val="99"/>
    <w:rsid w:val="00550C96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styleId="NoSpacing">
    <w:name w:val="No Spacing"/>
    <w:uiPriority w:val="99"/>
    <w:qFormat/>
    <w:rsid w:val="00550C96"/>
    <w:rPr>
      <w:color w:val="4D4436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550C96"/>
    <w:pPr>
      <w:spacing w:before="720" w:after="0" w:line="216" w:lineRule="auto"/>
    </w:pPr>
    <w:rPr>
      <w:rFonts w:ascii="Calibri" w:eastAsia="Times New Roman" w:hAnsi="Calibri"/>
      <w:color w:val="027E6F"/>
      <w:sz w:val="52"/>
    </w:rPr>
  </w:style>
  <w:style w:type="character" w:customStyle="1" w:styleId="DateChar">
    <w:name w:val="Date Char"/>
    <w:basedOn w:val="DefaultParagraphFont"/>
    <w:link w:val="Date"/>
    <w:uiPriority w:val="99"/>
    <w:locked/>
    <w:rsid w:val="00550C96"/>
    <w:rPr>
      <w:rFonts w:ascii="Calibri" w:hAnsi="Calibri" w:cs="Times New Roman"/>
      <w:color w:val="027E6F"/>
      <w:sz w:val="52"/>
    </w:rPr>
  </w:style>
  <w:style w:type="paragraph" w:customStyle="1" w:styleId="Address">
    <w:name w:val="Address"/>
    <w:basedOn w:val="Normal"/>
    <w:uiPriority w:val="99"/>
    <w:rsid w:val="00550C96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ED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ndo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\Users\mcondon\AppData\Roaming\Microsoft\Templates\Business flyer.dotx</Template>
  <TotalTime>0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AL-ANON GREENFIELD BEACON LIGHT GROUP</dc:title>
  <dc:subject/>
  <dc:creator>Administrator</dc:creator>
  <cp:keywords/>
  <dc:description/>
  <cp:lastModifiedBy>UVM CESS</cp:lastModifiedBy>
  <cp:revision>2</cp:revision>
  <cp:lastPrinted>2014-10-29T21:02:00Z</cp:lastPrinted>
  <dcterms:created xsi:type="dcterms:W3CDTF">2014-11-17T19:25:00Z</dcterms:created>
  <dcterms:modified xsi:type="dcterms:W3CDTF">2014-11-17T19:25:00Z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